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  <w:t>道路旅客运输企业质量信誉考核结果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  <w:t>汇总表</w:t>
      </w:r>
    </w:p>
    <w:p>
      <w:pPr>
        <w:pStyle w:val="2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（考核年度：  2024   年）</w:t>
      </w:r>
    </w:p>
    <w:tbl>
      <w:tblPr>
        <w:tblStyle w:val="5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554"/>
        <w:gridCol w:w="1535"/>
        <w:gridCol w:w="934"/>
        <w:gridCol w:w="877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考核得分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考核等级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呼和浩特市平安利达运输有限公司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班车客运企业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702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内蒙古新苑旅游客运有限责任公司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768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呼和浩特市怡程旅游客运有限责任公司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730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呼和浩特市欣荣旅游客运有限责任公司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760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内蒙古蒙亮旅游客运有限公司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812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呼和浩特市蒙都旅游客运有限责任公司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内蒙古蒙汽客运服务有限公司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755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内蒙古舒晨旅游客运有限公司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790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内蒙古万顺客运服务有限责任公司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795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内蒙古外事旅游汽车有限责任公司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815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内蒙古艾通旅游客运有限责任公司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785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内蒙古呼运(集团)有限责任公司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班车客运企业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735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内蒙古舒驰旅游客运有限公司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内蒙古威翔旅游客运有限公司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770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内蒙古久航客运有限公司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790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内蒙古首府旅游客运有限责任公司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713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呼和浩特市维丰旅游客运有限责任公司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785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内蒙古红顺旅游客运有限公司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829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内蒙古亚豪旅游客运有限公司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742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内蒙古佳友汽车服务有限责任公司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780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内蒙古安通客运服务有限公司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818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呼和浩特市锋雨同舟旅游客运有限责任公司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包车客运企业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760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内蒙古土默特左旗永昌运输有限责任公司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班车客运企业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“两客一危”车辆联网联控年度考核不合格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内蒙古托克托县运输有限公司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班车客运企业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“两客一危”车辆联网联控年度考核不合格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内蒙古呼运城乡客运公交有限公司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班车客运企业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840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内蒙古呼运集团清水河运输公司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班车客运企业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“两客一危”车辆联网联控年度考核不合格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36F14"/>
    <w:rsid w:val="15C03212"/>
    <w:rsid w:val="1AF220BF"/>
    <w:rsid w:val="1BED0F09"/>
    <w:rsid w:val="32414601"/>
    <w:rsid w:val="37EF9014"/>
    <w:rsid w:val="3A791A5E"/>
    <w:rsid w:val="3B083765"/>
    <w:rsid w:val="45E36F14"/>
    <w:rsid w:val="603242D9"/>
    <w:rsid w:val="619D5782"/>
    <w:rsid w:val="6C9FAD9B"/>
    <w:rsid w:val="76CE3CF1"/>
    <w:rsid w:val="79BEA78A"/>
    <w:rsid w:val="7ADB4E44"/>
    <w:rsid w:val="7C7C3B0E"/>
    <w:rsid w:val="BCFC7136"/>
    <w:rsid w:val="CEF768AA"/>
    <w:rsid w:val="EADFE166"/>
    <w:rsid w:val="EB455B2D"/>
    <w:rsid w:val="F67BD5A1"/>
    <w:rsid w:val="FBDF77F9"/>
    <w:rsid w:val="FFB3E46E"/>
    <w:rsid w:val="FFB77716"/>
    <w:rsid w:val="FFF7E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</Words>
  <Characters>89</Characters>
  <Lines>0</Lines>
  <Paragraphs>0</Paragraphs>
  <TotalTime>11</TotalTime>
  <ScaleCrop>false</ScaleCrop>
  <LinksUpToDate>false</LinksUpToDate>
  <CharactersWithSpaces>127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2025-03-29T08:37:00Z</dcterms:created>
  <dc:creator>WPS_1584020788</dc:creator>
  <cp:lastModifiedBy>kylin</cp:lastModifiedBy>
  <dcterms:modified xsi:type="dcterms:W3CDTF">2025-10-17T09:21:01Z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21C9345632AA5EB1FD99F16856CD6FBC</vt:lpwstr>
  </property>
  <property fmtid="{D5CDD505-2E9C-101B-9397-08002B2CF9AE}" pid="4" name="KSOTemplateDocerSaveRecord">
    <vt:lpwstr>eyJoZGlkIjoiYjFlOGM5NmU3ZTMxNzI2NGU2MjUyZDNiMTRiZThjZTgiLCJ1c2VySWQiOiIzMDI0MDcwNDgifQ==</vt:lpwstr>
  </property>
</Properties>
</file>